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F" w:rsidRPr="009F1461" w:rsidRDefault="00557226" w:rsidP="00095E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rect id="Obdélník 47" o:spid="_x0000_s1026" style="position:absolute;left:0;text-align:left;margin-left:-20.85pt;margin-top:-14.55pt;width:506pt;height:57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" filled="f" strokecolor="red" strokeweight="2.5pt">
            <v:path arrowok="t"/>
          </v:rect>
        </w:pict>
      </w:r>
      <w:r w:rsidR="00C44F39" w:rsidRPr="009F1461">
        <w:rPr>
          <w:rFonts w:ascii="Tahoma" w:hAnsi="Tahoma" w:cs="Tahoma"/>
          <w:b/>
          <w:sz w:val="24"/>
          <w:szCs w:val="24"/>
        </w:rPr>
        <w:t xml:space="preserve"> </w:t>
      </w:r>
      <w:r w:rsidR="00FE3452">
        <w:rPr>
          <w:rFonts w:ascii="Tahoma" w:hAnsi="Tahoma" w:cs="Tahoma"/>
          <w:b/>
          <w:sz w:val="24"/>
          <w:szCs w:val="24"/>
        </w:rPr>
        <w:t>Asociace velitelů JSDH</w:t>
      </w:r>
      <w:r w:rsidR="002B0DB3">
        <w:rPr>
          <w:rFonts w:ascii="Tahoma" w:hAnsi="Tahoma" w:cs="Tahoma"/>
          <w:b/>
          <w:sz w:val="24"/>
          <w:szCs w:val="24"/>
        </w:rPr>
        <w:t xml:space="preserve"> organizuje výcvik</w:t>
      </w:r>
      <w:r w:rsidR="00C44F39" w:rsidRPr="009F1461">
        <w:rPr>
          <w:rFonts w:ascii="Tahoma" w:hAnsi="Tahoma" w:cs="Tahoma"/>
          <w:b/>
          <w:sz w:val="24"/>
          <w:szCs w:val="24"/>
        </w:rPr>
        <w:t>:</w:t>
      </w:r>
    </w:p>
    <w:p w:rsidR="00A45D65" w:rsidRDefault="00A45D65" w:rsidP="00237C97">
      <w:pPr>
        <w:jc w:val="center"/>
        <w:rPr>
          <w:rFonts w:ascii="Tahoma" w:hAnsi="Tahoma" w:cs="Tahoma"/>
          <w:sz w:val="40"/>
        </w:rPr>
      </w:pPr>
    </w:p>
    <w:p w:rsidR="00162F74" w:rsidRPr="007A576E" w:rsidRDefault="00237C97" w:rsidP="00237C97">
      <w:pPr>
        <w:jc w:val="center"/>
        <w:rPr>
          <w:rFonts w:ascii="Tahoma" w:hAnsi="Tahoma" w:cs="Tahoma"/>
          <w:b/>
          <w:color w:val="FF0000"/>
          <w:sz w:val="48"/>
        </w:rPr>
      </w:pPr>
      <w:r w:rsidRPr="007A576E">
        <w:rPr>
          <w:rFonts w:ascii="Tahoma" w:hAnsi="Tahoma" w:cs="Tahoma"/>
          <w:sz w:val="40"/>
        </w:rPr>
        <w:br/>
      </w:r>
      <w:r w:rsidRPr="007A576E">
        <w:rPr>
          <w:rFonts w:ascii="Tahoma" w:hAnsi="Tahoma" w:cs="Tahoma"/>
          <w:b/>
          <w:color w:val="FF0000"/>
          <w:sz w:val="48"/>
        </w:rPr>
        <w:t xml:space="preserve">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„</w:t>
      </w:r>
      <w:r w:rsidR="002B0DB3">
        <w:rPr>
          <w:rFonts w:ascii="Tahoma" w:hAnsi="Tahoma" w:cs="Tahoma"/>
          <w:b/>
          <w:color w:val="FF0000"/>
          <w:sz w:val="48"/>
          <w:u w:val="single"/>
        </w:rPr>
        <w:t>D program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 xml:space="preserve">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“</w:t>
      </w:r>
      <w:r w:rsidR="00C90C86">
        <w:rPr>
          <w:rFonts w:ascii="Tahoma" w:hAnsi="Tahoma" w:cs="Tahoma"/>
          <w:b/>
          <w:color w:val="FF0000"/>
          <w:sz w:val="48"/>
          <w:u w:val="single"/>
        </w:rPr>
        <w:br/>
        <w:t>W0</w:t>
      </w:r>
      <w:r w:rsidR="002B0DB3">
        <w:rPr>
          <w:rFonts w:ascii="Tahoma" w:hAnsi="Tahoma" w:cs="Tahoma"/>
          <w:b/>
          <w:color w:val="FF0000"/>
          <w:sz w:val="48"/>
          <w:u w:val="single"/>
        </w:rPr>
        <w:t>2</w:t>
      </w:r>
      <w:r w:rsidR="00C90C86">
        <w:rPr>
          <w:rFonts w:ascii="Tahoma" w:hAnsi="Tahoma" w:cs="Tahoma"/>
          <w:b/>
          <w:color w:val="FF0000"/>
          <w:sz w:val="48"/>
          <w:u w:val="single"/>
        </w:rPr>
        <w:t>-20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>20</w:t>
      </w:r>
    </w:p>
    <w:p w:rsidR="0023261E" w:rsidRDefault="0023261E" w:rsidP="007A576E">
      <w:pPr>
        <w:rPr>
          <w:rFonts w:ascii="Tahoma" w:hAnsi="Tahoma" w:cs="Tahoma"/>
          <w:b/>
          <w:sz w:val="28"/>
          <w:szCs w:val="28"/>
        </w:rPr>
      </w:pPr>
    </w:p>
    <w:p w:rsidR="00095ED2" w:rsidRDefault="00095ED2" w:rsidP="007A576E">
      <w:pPr>
        <w:rPr>
          <w:rFonts w:ascii="Tahoma" w:hAnsi="Tahoma" w:cs="Tahoma"/>
          <w:b/>
          <w:sz w:val="28"/>
          <w:szCs w:val="28"/>
        </w:rPr>
      </w:pPr>
    </w:p>
    <w:p w:rsidR="00F712CE" w:rsidRDefault="00F712CE" w:rsidP="007A576E">
      <w:pPr>
        <w:rPr>
          <w:rFonts w:ascii="Tahoma" w:hAnsi="Tahoma" w:cs="Tahoma"/>
          <w:b/>
          <w:sz w:val="28"/>
          <w:szCs w:val="28"/>
        </w:rPr>
      </w:pPr>
    </w:p>
    <w:p w:rsidR="009B0591" w:rsidRPr="00095ED2" w:rsidRDefault="007A576E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>Termín:</w:t>
      </w:r>
      <w:r w:rsidRPr="00095ED2">
        <w:rPr>
          <w:rFonts w:ascii="Tahoma" w:hAnsi="Tahoma" w:cs="Tahoma"/>
          <w:b/>
          <w:sz w:val="24"/>
          <w:szCs w:val="28"/>
        </w:rPr>
        <w:t xml:space="preserve"> </w:t>
      </w:r>
      <w:r w:rsidR="00A93BFF" w:rsidRPr="00095ED2">
        <w:rPr>
          <w:rFonts w:ascii="Tahoma" w:hAnsi="Tahoma" w:cs="Tahoma"/>
          <w:b/>
          <w:sz w:val="24"/>
          <w:szCs w:val="28"/>
        </w:rPr>
        <w:tab/>
      </w:r>
      <w:proofErr w:type="gramStart"/>
      <w:r w:rsidR="002B0DB3">
        <w:rPr>
          <w:rFonts w:ascii="Tahoma" w:hAnsi="Tahoma" w:cs="Tahoma"/>
          <w:b/>
          <w:sz w:val="24"/>
          <w:szCs w:val="28"/>
        </w:rPr>
        <w:t>7.3.</w:t>
      </w:r>
      <w:r w:rsidR="00396C74">
        <w:rPr>
          <w:rFonts w:ascii="Tahoma" w:hAnsi="Tahoma" w:cs="Tahoma"/>
          <w:b/>
          <w:sz w:val="24"/>
          <w:szCs w:val="28"/>
        </w:rPr>
        <w:t>2020</w:t>
      </w:r>
      <w:proofErr w:type="gramEnd"/>
    </w:p>
    <w:p w:rsidR="002B7BF7" w:rsidRPr="00095ED2" w:rsidRDefault="007A576E" w:rsidP="003B4490">
      <w:pPr>
        <w:spacing w:after="0"/>
        <w:ind w:left="1416" w:hanging="1416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Místo: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2B0DB3">
        <w:rPr>
          <w:rFonts w:ascii="Tahoma" w:hAnsi="Tahoma" w:cs="Tahoma"/>
          <w:b/>
          <w:sz w:val="24"/>
          <w:szCs w:val="28"/>
        </w:rPr>
        <w:t>PS Beroun</w:t>
      </w:r>
    </w:p>
    <w:p w:rsidR="009B0591" w:rsidRPr="00095ED2" w:rsidRDefault="009B0591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Určení: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Pr="00095ED2">
        <w:rPr>
          <w:rFonts w:ascii="Tahoma" w:hAnsi="Tahoma" w:cs="Tahoma"/>
          <w:b/>
          <w:sz w:val="24"/>
          <w:szCs w:val="28"/>
        </w:rPr>
        <w:t xml:space="preserve">Pro </w:t>
      </w:r>
      <w:r w:rsidR="004244ED">
        <w:rPr>
          <w:rFonts w:ascii="Tahoma" w:hAnsi="Tahoma" w:cs="Tahoma"/>
          <w:b/>
          <w:sz w:val="24"/>
          <w:szCs w:val="28"/>
        </w:rPr>
        <w:t>členy JPO, přednostně pro členy AV JSDH</w:t>
      </w:r>
    </w:p>
    <w:p w:rsidR="00676C74" w:rsidRPr="00095ED2" w:rsidRDefault="00676C74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Kapacita: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2B0DB3">
        <w:rPr>
          <w:rFonts w:ascii="Tahoma" w:hAnsi="Tahoma" w:cs="Tahoma"/>
          <w:b/>
          <w:sz w:val="24"/>
          <w:szCs w:val="28"/>
        </w:rPr>
        <w:t>60</w:t>
      </w:r>
      <w:r w:rsidRPr="00095ED2">
        <w:rPr>
          <w:rFonts w:ascii="Tahoma" w:hAnsi="Tahoma" w:cs="Tahoma"/>
          <w:b/>
          <w:sz w:val="24"/>
          <w:szCs w:val="28"/>
        </w:rPr>
        <w:t xml:space="preserve"> osob</w:t>
      </w:r>
    </w:p>
    <w:p w:rsidR="009B0591" w:rsidRPr="00095ED2" w:rsidRDefault="009B0591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Školitelé: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1409B5">
        <w:rPr>
          <w:rFonts w:ascii="Tahoma" w:hAnsi="Tahoma" w:cs="Tahoma"/>
          <w:b/>
          <w:sz w:val="24"/>
          <w:szCs w:val="28"/>
        </w:rPr>
        <w:t xml:space="preserve">Instruktoři </w:t>
      </w:r>
      <w:r w:rsidR="009F1461">
        <w:rPr>
          <w:rFonts w:ascii="Tahoma" w:hAnsi="Tahoma" w:cs="Tahoma"/>
          <w:b/>
          <w:sz w:val="24"/>
          <w:szCs w:val="28"/>
        </w:rPr>
        <w:t>z</w:t>
      </w:r>
      <w:r w:rsidR="002B0DB3">
        <w:rPr>
          <w:rFonts w:ascii="Tahoma" w:hAnsi="Tahoma" w:cs="Tahoma"/>
          <w:b/>
          <w:sz w:val="24"/>
          <w:szCs w:val="28"/>
        </w:rPr>
        <w:t> PS Beroun</w:t>
      </w:r>
    </w:p>
    <w:p w:rsidR="00A93BFF" w:rsidRDefault="00A93BF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095ED2" w:rsidRDefault="00095ED2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3B4490" w:rsidRDefault="003B4490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2B0DB3" w:rsidRDefault="002B0DB3" w:rsidP="00F712CE">
      <w:pPr>
        <w:rPr>
          <w:rFonts w:ascii="Tahoma" w:hAnsi="Tahoma" w:cs="Tahoma"/>
          <w:b/>
          <w:sz w:val="24"/>
          <w:szCs w:val="24"/>
        </w:rPr>
      </w:pPr>
    </w:p>
    <w:p w:rsidR="002B0DB3" w:rsidRDefault="002B0DB3" w:rsidP="00F712CE">
      <w:pPr>
        <w:rPr>
          <w:rFonts w:ascii="Tahoma" w:hAnsi="Tahoma" w:cs="Tahoma"/>
          <w:b/>
          <w:sz w:val="24"/>
          <w:szCs w:val="24"/>
        </w:rPr>
      </w:pPr>
    </w:p>
    <w:p w:rsidR="00F712CE" w:rsidRDefault="00557226" w:rsidP="00F712CE">
      <w:pPr>
        <w:rPr>
          <w:rFonts w:ascii="Tahoma" w:hAnsi="Tahoma" w:cs="Tahoma"/>
          <w:sz w:val="24"/>
          <w:szCs w:val="24"/>
        </w:rPr>
      </w:pPr>
      <w:r w:rsidRPr="00557226">
        <w:rPr>
          <w:rFonts w:ascii="Tahoma" w:hAnsi="Tahoma" w:cs="Tahoma"/>
          <w:b/>
          <w:noProof/>
          <w:sz w:val="24"/>
          <w:lang w:eastAsia="cs-CZ"/>
        </w:rPr>
        <w:lastRenderedPageBreak/>
        <w:pict>
          <v:rect id="Obdélník 1" o:spid="_x0000_s1028" style="position:absolute;margin-left:-21pt;margin-top:-14pt;width:506pt;height:57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" filled="f" strokecolor="red" strokeweight="2.5pt">
            <v:path arrowok="t"/>
          </v:rect>
        </w:pict>
      </w:r>
      <w:r w:rsidR="00F712CE" w:rsidRPr="00095ED2">
        <w:rPr>
          <w:rFonts w:ascii="Tahoma" w:hAnsi="Tahoma" w:cs="Tahoma"/>
          <w:b/>
          <w:sz w:val="24"/>
          <w:szCs w:val="24"/>
        </w:rPr>
        <w:t>Průběh:</w:t>
      </w:r>
      <w:r w:rsidR="00F712CE" w:rsidRPr="00095ED2">
        <w:rPr>
          <w:rFonts w:ascii="Tahoma" w:hAnsi="Tahoma" w:cs="Tahoma"/>
          <w:sz w:val="24"/>
          <w:szCs w:val="24"/>
        </w:rPr>
        <w:t xml:space="preserve"> Workshop je rozdělen do dvou </w:t>
      </w:r>
      <w:r w:rsidR="004244ED">
        <w:rPr>
          <w:rFonts w:ascii="Tahoma" w:hAnsi="Tahoma" w:cs="Tahoma"/>
          <w:sz w:val="24"/>
          <w:szCs w:val="24"/>
        </w:rPr>
        <w:t>částí</w:t>
      </w:r>
      <w:r w:rsidR="00F712CE" w:rsidRPr="00095ED2">
        <w:rPr>
          <w:rFonts w:ascii="Tahoma" w:hAnsi="Tahoma" w:cs="Tahoma"/>
          <w:sz w:val="24"/>
          <w:szCs w:val="24"/>
        </w:rPr>
        <w:t>:</w:t>
      </w:r>
    </w:p>
    <w:p w:rsidR="009F1461" w:rsidRDefault="009F1461" w:rsidP="00AA366D">
      <w:pPr>
        <w:spacing w:after="0"/>
        <w:rPr>
          <w:rFonts w:ascii="Tahoma" w:hAnsi="Tahoma" w:cs="Tahoma"/>
          <w:b/>
          <w:sz w:val="24"/>
          <w:szCs w:val="24"/>
        </w:rPr>
      </w:pPr>
    </w:p>
    <w:p w:rsidR="00AA366D" w:rsidRDefault="00F712CE" w:rsidP="00AA366D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1. 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První </w:t>
      </w:r>
      <w:r w:rsidR="004244ED">
        <w:rPr>
          <w:rFonts w:ascii="Tahoma" w:hAnsi="Tahoma" w:cs="Tahoma"/>
          <w:b/>
          <w:sz w:val="24"/>
          <w:szCs w:val="24"/>
        </w:rPr>
        <w:t>část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: </w:t>
      </w:r>
      <w:r w:rsidR="002B0DB3">
        <w:rPr>
          <w:rFonts w:ascii="Tahoma" w:hAnsi="Tahoma" w:cs="Tahoma"/>
          <w:b/>
          <w:sz w:val="24"/>
          <w:szCs w:val="24"/>
        </w:rPr>
        <w:t xml:space="preserve">sobota </w:t>
      </w:r>
      <w:r w:rsidR="00781FBF">
        <w:rPr>
          <w:rFonts w:ascii="Tahoma" w:hAnsi="Tahoma" w:cs="Tahoma"/>
          <w:b/>
          <w:sz w:val="24"/>
          <w:szCs w:val="24"/>
        </w:rPr>
        <w:t xml:space="preserve">od </w:t>
      </w:r>
      <w:r w:rsidR="002B0DB3">
        <w:rPr>
          <w:rFonts w:ascii="Tahoma" w:hAnsi="Tahoma" w:cs="Tahoma"/>
          <w:b/>
          <w:sz w:val="24"/>
          <w:szCs w:val="24"/>
        </w:rPr>
        <w:t>9</w:t>
      </w:r>
      <w:r w:rsidR="00AA366D">
        <w:rPr>
          <w:rFonts w:ascii="Tahoma" w:hAnsi="Tahoma" w:cs="Tahoma"/>
          <w:b/>
          <w:sz w:val="24"/>
          <w:szCs w:val="24"/>
        </w:rPr>
        <w:t>:00</w:t>
      </w:r>
      <w:r w:rsidR="002B0DB3">
        <w:rPr>
          <w:rFonts w:ascii="Tahoma" w:hAnsi="Tahoma" w:cs="Tahoma"/>
          <w:b/>
          <w:sz w:val="24"/>
          <w:szCs w:val="24"/>
        </w:rPr>
        <w:t xml:space="preserve"> do cca 10:30</w:t>
      </w:r>
      <w:r w:rsidR="004244ED">
        <w:rPr>
          <w:rFonts w:ascii="Tahoma" w:hAnsi="Tahoma" w:cs="Tahoma"/>
          <w:b/>
          <w:sz w:val="24"/>
          <w:szCs w:val="24"/>
        </w:rPr>
        <w:br/>
      </w:r>
      <w:r w:rsidR="002B0DB3">
        <w:rPr>
          <w:rFonts w:ascii="Tahoma" w:hAnsi="Tahoma" w:cs="Tahoma"/>
          <w:sz w:val="24"/>
          <w:szCs w:val="24"/>
        </w:rPr>
        <w:t xml:space="preserve">Seznámení s D programem, </w:t>
      </w:r>
      <w:proofErr w:type="spellStart"/>
      <w:r w:rsidR="002B0DB3">
        <w:rPr>
          <w:rFonts w:ascii="Tahoma" w:hAnsi="Tahoma" w:cs="Tahoma"/>
          <w:sz w:val="24"/>
          <w:szCs w:val="24"/>
        </w:rPr>
        <w:t>PROpak</w:t>
      </w:r>
      <w:proofErr w:type="spellEnd"/>
      <w:r w:rsidR="002B0DB3">
        <w:rPr>
          <w:rFonts w:ascii="Tahoma" w:hAnsi="Tahoma" w:cs="Tahoma"/>
          <w:sz w:val="24"/>
          <w:szCs w:val="24"/>
        </w:rPr>
        <w:t xml:space="preserve"> a hasicími hřeby </w:t>
      </w:r>
    </w:p>
    <w:p w:rsidR="003B4490" w:rsidRDefault="003B4490" w:rsidP="003B4490">
      <w:pPr>
        <w:spacing w:after="0"/>
        <w:rPr>
          <w:rFonts w:ascii="Tahoma" w:hAnsi="Tahoma" w:cs="Tahoma"/>
          <w:sz w:val="24"/>
          <w:szCs w:val="24"/>
        </w:rPr>
      </w:pPr>
    </w:p>
    <w:p w:rsidR="003B4490" w:rsidRDefault="00A45D65" w:rsidP="002B0DB3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2. </w:t>
      </w:r>
      <w:r w:rsidR="004244ED">
        <w:rPr>
          <w:rFonts w:ascii="Tahoma" w:hAnsi="Tahoma" w:cs="Tahoma"/>
          <w:b/>
          <w:sz w:val="24"/>
          <w:szCs w:val="24"/>
        </w:rPr>
        <w:t>Druhá část</w:t>
      </w:r>
      <w:r w:rsidRPr="003B4490">
        <w:rPr>
          <w:rFonts w:ascii="Tahoma" w:hAnsi="Tahoma" w:cs="Tahoma"/>
          <w:b/>
          <w:sz w:val="24"/>
          <w:szCs w:val="24"/>
        </w:rPr>
        <w:t xml:space="preserve">: </w:t>
      </w:r>
      <w:r w:rsidR="002B0DB3">
        <w:rPr>
          <w:rFonts w:ascii="Tahoma" w:hAnsi="Tahoma" w:cs="Tahoma"/>
          <w:b/>
          <w:sz w:val="24"/>
          <w:szCs w:val="24"/>
        </w:rPr>
        <w:t>sobota 11:00 do cca 12:00</w:t>
      </w:r>
    </w:p>
    <w:p w:rsidR="002B0DB3" w:rsidRDefault="002B0DB3" w:rsidP="002B0DB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Praktický výcvik</w:t>
      </w:r>
    </w:p>
    <w:p w:rsidR="002B0DB3" w:rsidRDefault="002B0DB3" w:rsidP="003B4490">
      <w:pPr>
        <w:spacing w:after="0"/>
        <w:ind w:firstLine="708"/>
        <w:rPr>
          <w:rFonts w:ascii="Tahoma" w:hAnsi="Tahoma" w:cs="Tahoma"/>
          <w:sz w:val="24"/>
          <w:szCs w:val="24"/>
        </w:rPr>
      </w:pPr>
    </w:p>
    <w:p w:rsidR="003333AB" w:rsidRDefault="00095ED2" w:rsidP="003B4490">
      <w:pPr>
        <w:spacing w:after="0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095ED2">
        <w:rPr>
          <w:rFonts w:ascii="Tahoma" w:hAnsi="Tahoma" w:cs="Tahoma"/>
          <w:b/>
          <w:sz w:val="24"/>
          <w:szCs w:val="24"/>
        </w:rPr>
        <w:t xml:space="preserve">Přihlášky: </w:t>
      </w:r>
      <w:r w:rsidRPr="00095ED2">
        <w:rPr>
          <w:rFonts w:ascii="Tahoma" w:hAnsi="Tahoma" w:cs="Tahoma"/>
          <w:sz w:val="24"/>
          <w:szCs w:val="24"/>
        </w:rPr>
        <w:t xml:space="preserve">pouze elektronicky na adresu: </w:t>
      </w:r>
      <w:hyperlink r:id="rId7" w:history="1">
        <w:r w:rsidRPr="00095ED2">
          <w:rPr>
            <w:rStyle w:val="Hypertextovodkaz"/>
            <w:rFonts w:ascii="Tahoma" w:hAnsi="Tahoma" w:cs="Tahoma"/>
            <w:sz w:val="24"/>
            <w:szCs w:val="24"/>
          </w:rPr>
          <w:t>prihlasky.avjsdh@gmail.com</w:t>
        </w:r>
      </w:hyperlink>
      <w:r w:rsidR="003333AB">
        <w:rPr>
          <w:rFonts w:ascii="Tahoma" w:hAnsi="Tahoma" w:cs="Tahoma"/>
          <w:sz w:val="24"/>
          <w:szCs w:val="24"/>
        </w:rPr>
        <w:t xml:space="preserve"> do </w:t>
      </w:r>
      <w:proofErr w:type="gramStart"/>
      <w:r w:rsidR="002B0DB3">
        <w:rPr>
          <w:rFonts w:ascii="Tahoma" w:hAnsi="Tahoma" w:cs="Tahoma"/>
          <w:b/>
          <w:sz w:val="24"/>
          <w:szCs w:val="24"/>
          <w:highlight w:val="red"/>
        </w:rPr>
        <w:t>26</w:t>
      </w:r>
      <w:r w:rsidR="000518B6" w:rsidRPr="003317BD">
        <w:rPr>
          <w:rFonts w:ascii="Tahoma" w:hAnsi="Tahoma" w:cs="Tahoma"/>
          <w:b/>
          <w:sz w:val="24"/>
          <w:szCs w:val="24"/>
          <w:highlight w:val="red"/>
        </w:rPr>
        <w:t>.1</w:t>
      </w:r>
      <w:r w:rsidR="00C90C86" w:rsidRPr="003317BD">
        <w:rPr>
          <w:rFonts w:ascii="Tahoma" w:hAnsi="Tahoma" w:cs="Tahoma"/>
          <w:b/>
          <w:sz w:val="24"/>
          <w:szCs w:val="24"/>
          <w:highlight w:val="red"/>
        </w:rPr>
        <w:t>.20</w:t>
      </w:r>
      <w:r w:rsidR="009F1461" w:rsidRPr="003317BD">
        <w:rPr>
          <w:rFonts w:ascii="Tahoma" w:hAnsi="Tahoma" w:cs="Tahoma"/>
          <w:b/>
          <w:sz w:val="24"/>
          <w:szCs w:val="24"/>
          <w:highlight w:val="red"/>
        </w:rPr>
        <w:t>20</w:t>
      </w:r>
      <w:proofErr w:type="gramEnd"/>
      <w:r w:rsidR="007D3194" w:rsidRPr="003317BD">
        <w:rPr>
          <w:rFonts w:ascii="Tahoma" w:hAnsi="Tahoma" w:cs="Tahoma"/>
          <w:sz w:val="24"/>
          <w:szCs w:val="24"/>
          <w:highlight w:val="red"/>
        </w:rPr>
        <w:t>,</w:t>
      </w:r>
      <w:r w:rsidR="007D3194">
        <w:rPr>
          <w:rFonts w:ascii="Tahoma" w:hAnsi="Tahoma" w:cs="Tahoma"/>
          <w:sz w:val="24"/>
          <w:szCs w:val="24"/>
        </w:rPr>
        <w:t xml:space="preserve"> do předmětu piště: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Workshop</w:t>
      </w:r>
      <w:r w:rsidR="007D3194" w:rsidRPr="00827FA3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0</w:t>
      </w:r>
      <w:r w:rsidR="002B0DB3">
        <w:rPr>
          <w:rFonts w:ascii="Tahoma" w:hAnsi="Tahoma" w:cs="Tahoma"/>
          <w:b/>
          <w:color w:val="FF0000"/>
          <w:sz w:val="24"/>
          <w:szCs w:val="24"/>
          <w:u w:val="single"/>
        </w:rPr>
        <w:t>2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-20</w:t>
      </w:r>
      <w:r w:rsidR="009F1461">
        <w:rPr>
          <w:rFonts w:ascii="Tahoma" w:hAnsi="Tahoma" w:cs="Tahoma"/>
          <w:b/>
          <w:color w:val="FF0000"/>
          <w:sz w:val="24"/>
          <w:szCs w:val="24"/>
          <w:u w:val="single"/>
        </w:rPr>
        <w:t>20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="002B0DB3">
        <w:rPr>
          <w:rFonts w:ascii="Tahoma" w:hAnsi="Tahoma" w:cs="Tahoma"/>
          <w:b/>
          <w:color w:val="FF0000"/>
          <w:sz w:val="24"/>
          <w:szCs w:val="24"/>
          <w:u w:val="single"/>
        </w:rPr>
        <w:t>D program</w:t>
      </w:r>
    </w:p>
    <w:p w:rsidR="001D0708" w:rsidRPr="00827FA3" w:rsidRDefault="001D0708" w:rsidP="003B4490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827FA3" w:rsidRDefault="00023023" w:rsidP="003B4490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Do kurzu z důvodu omezené kapacity budou vybráni přihlášení tak, aby se rovnoměrně pokryla potřeba jednotek. Proto prosím vyčkejte na potvrzení přihlášky a počtu zařazených členů.</w:t>
      </w:r>
    </w:p>
    <w:p w:rsidR="00827FA3" w:rsidRDefault="00827FA3" w:rsidP="003B4490">
      <w:pPr>
        <w:spacing w:after="0"/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0518B6" w:rsidRDefault="000518B6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3B4490" w:rsidRDefault="003B4490" w:rsidP="00095ED2">
      <w:pPr>
        <w:rPr>
          <w:rFonts w:ascii="Tahoma" w:hAnsi="Tahoma" w:cs="Tahoma"/>
          <w:b/>
          <w:sz w:val="24"/>
          <w:szCs w:val="28"/>
        </w:rPr>
      </w:pPr>
    </w:p>
    <w:p w:rsidR="00095ED2" w:rsidRDefault="00095ED2" w:rsidP="00095ED2">
      <w:pPr>
        <w:rPr>
          <w:rFonts w:ascii="Tahoma" w:hAnsi="Tahoma" w:cs="Tahoma"/>
          <w:b/>
          <w:sz w:val="24"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2B0DB3" w:rsidRDefault="002B0DB3" w:rsidP="001D0708">
      <w:pPr>
        <w:spacing w:after="0"/>
        <w:jc w:val="center"/>
        <w:rPr>
          <w:rFonts w:ascii="Tahoma" w:hAnsi="Tahoma" w:cs="Tahoma"/>
          <w:b/>
          <w:szCs w:val="28"/>
        </w:rPr>
      </w:pPr>
    </w:p>
    <w:p w:rsidR="009B0591" w:rsidRDefault="00557226" w:rsidP="001D0708">
      <w:pPr>
        <w:spacing w:after="0"/>
        <w:jc w:val="center"/>
        <w:rPr>
          <w:rFonts w:ascii="Tahoma" w:hAnsi="Tahoma" w:cs="Tahoma"/>
          <w:b/>
          <w:szCs w:val="28"/>
        </w:rPr>
      </w:pPr>
      <w:r w:rsidRPr="00557226">
        <w:rPr>
          <w:rFonts w:ascii="Tahoma" w:hAnsi="Tahoma" w:cs="Tahoma"/>
          <w:b/>
          <w:noProof/>
          <w:sz w:val="24"/>
          <w:lang w:eastAsia="cs-CZ"/>
        </w:rPr>
        <w:lastRenderedPageBreak/>
        <w:pict>
          <v:rect id="Obdélník 2" o:spid="_x0000_s1027" style="position:absolute;left:0;text-align:left;margin-left:-21.05pt;margin-top:-15.15pt;width:506pt;height:575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" filled="f" strokecolor="red" strokeweight="2.5pt">
            <v:path arrowok="t"/>
          </v:rect>
        </w:pict>
      </w:r>
      <w:r w:rsidR="00E12875" w:rsidRPr="00FF7AE1">
        <w:rPr>
          <w:rFonts w:ascii="Tahoma" w:hAnsi="Tahoma" w:cs="Tahoma"/>
          <w:b/>
          <w:szCs w:val="28"/>
        </w:rPr>
        <w:t>PŘIHLÁŠKA NA WORKSHOP</w:t>
      </w:r>
    </w:p>
    <w:p w:rsidR="00B53B91" w:rsidRPr="00FF7AE1" w:rsidRDefault="00B53B91" w:rsidP="001D0708">
      <w:pPr>
        <w:spacing w:after="0"/>
        <w:jc w:val="center"/>
        <w:rPr>
          <w:rFonts w:ascii="Tahoma" w:hAnsi="Tahoma" w:cs="Tahoma"/>
          <w:b/>
          <w:sz w:val="32"/>
        </w:rPr>
      </w:pPr>
    </w:p>
    <w:p w:rsidR="003333AB" w:rsidRDefault="00A3122E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</w:rPr>
        <w:t xml:space="preserve">Název: </w:t>
      </w:r>
      <w:r w:rsidR="00023023">
        <w:rPr>
          <w:rFonts w:ascii="Tahoma" w:hAnsi="Tahoma" w:cs="Tahoma"/>
        </w:rPr>
        <w:t>„</w:t>
      </w:r>
      <w:r w:rsidR="004244ED">
        <w:rPr>
          <w:rFonts w:ascii="Tahoma" w:hAnsi="Tahoma" w:cs="Tahoma"/>
          <w:b/>
          <w:u w:val="single"/>
        </w:rPr>
        <w:t>Workshop 0</w:t>
      </w:r>
      <w:r w:rsidR="002B0DB3">
        <w:rPr>
          <w:rFonts w:ascii="Tahoma" w:hAnsi="Tahoma" w:cs="Tahoma"/>
          <w:b/>
          <w:u w:val="single"/>
        </w:rPr>
        <w:t>2</w:t>
      </w:r>
      <w:r w:rsidR="004244ED">
        <w:rPr>
          <w:rFonts w:ascii="Tahoma" w:hAnsi="Tahoma" w:cs="Tahoma"/>
          <w:b/>
          <w:u w:val="single"/>
        </w:rPr>
        <w:t>-20</w:t>
      </w:r>
      <w:r w:rsidR="009F1461">
        <w:rPr>
          <w:rFonts w:ascii="Tahoma" w:hAnsi="Tahoma" w:cs="Tahoma"/>
          <w:b/>
          <w:u w:val="single"/>
        </w:rPr>
        <w:t>20</w:t>
      </w:r>
      <w:r w:rsidR="002B0DB3">
        <w:rPr>
          <w:rFonts w:ascii="Tahoma" w:hAnsi="Tahoma" w:cs="Tahoma"/>
          <w:b/>
          <w:u w:val="single"/>
        </w:rPr>
        <w:t xml:space="preserve"> D program</w:t>
      </w:r>
      <w:r w:rsidRPr="00FF7AE1">
        <w:rPr>
          <w:rFonts w:ascii="Tahoma" w:hAnsi="Tahoma" w:cs="Tahoma"/>
          <w:b/>
        </w:rPr>
        <w:t>“</w:t>
      </w:r>
      <w:r w:rsidRPr="00FF7AE1">
        <w:rPr>
          <w:rFonts w:ascii="Tahoma" w:hAnsi="Tahoma" w:cs="Tahoma"/>
        </w:rPr>
        <w:br/>
      </w:r>
      <w:r w:rsidRPr="00FF7AE1">
        <w:rPr>
          <w:rFonts w:ascii="Tahoma" w:hAnsi="Tahoma" w:cs="Tahoma"/>
        </w:rPr>
        <w:br/>
      </w:r>
      <w:r w:rsidR="003333AB" w:rsidRPr="00FF7AE1">
        <w:rPr>
          <w:rFonts w:ascii="Tahoma" w:hAnsi="Tahoma" w:cs="Tahoma"/>
        </w:rPr>
        <w:t>Vysílací organizace JPO</w:t>
      </w:r>
      <w:r w:rsidR="00FF7AE1" w:rsidRPr="00FF7AE1">
        <w:rPr>
          <w:rFonts w:ascii="Tahoma" w:hAnsi="Tahoma" w:cs="Tahoma"/>
        </w:rPr>
        <w:t>:</w:t>
      </w:r>
      <w:r w:rsidR="001D0708">
        <w:rPr>
          <w:rFonts w:ascii="Tahoma" w:hAnsi="Tahoma" w:cs="Tahoma"/>
        </w:rPr>
        <w:tab/>
      </w:r>
      <w:r w:rsidR="00FF7AE1" w:rsidRPr="00FF7AE1">
        <w:rPr>
          <w:rFonts w:ascii="Tahoma" w:hAnsi="Tahoma" w:cs="Tahoma"/>
        </w:rPr>
        <w:t>_________________________________________________</w:t>
      </w:r>
    </w:p>
    <w:p w:rsidR="001D0708" w:rsidRDefault="001D0708" w:rsidP="001D0708">
      <w:pPr>
        <w:spacing w:after="0"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X="-147" w:tblpY="569"/>
        <w:tblW w:w="9634" w:type="dxa"/>
        <w:tblLayout w:type="fixed"/>
        <w:tblLook w:val="04A0"/>
      </w:tblPr>
      <w:tblGrid>
        <w:gridCol w:w="326"/>
        <w:gridCol w:w="3468"/>
        <w:gridCol w:w="1701"/>
        <w:gridCol w:w="283"/>
        <w:gridCol w:w="1447"/>
        <w:gridCol w:w="2409"/>
      </w:tblGrid>
      <w:tr w:rsidR="000518B6" w:rsidRPr="00FF7AE1" w:rsidTr="00781FBF">
        <w:trPr>
          <w:trHeight w:val="504"/>
        </w:trPr>
        <w:tc>
          <w:tcPr>
            <w:tcW w:w="326" w:type="dxa"/>
          </w:tcPr>
          <w:p w:rsidR="000518B6" w:rsidRPr="00FF7AE1" w:rsidRDefault="000518B6" w:rsidP="008206AC">
            <w:pPr>
              <w:ind w:left="-397"/>
              <w:rPr>
                <w:rFonts w:ascii="Tahoma" w:hAnsi="Tahoma" w:cs="Tahoma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Jméno</w:t>
            </w: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Datum narození</w:t>
            </w:r>
          </w:p>
        </w:tc>
        <w:tc>
          <w:tcPr>
            <w:tcW w:w="283" w:type="dxa"/>
          </w:tcPr>
          <w:p w:rsidR="000518B6" w:rsidRDefault="000518B6" w:rsidP="008206AC">
            <w:pPr>
              <w:rPr>
                <w:rFonts w:ascii="Tahoma" w:hAnsi="Tahoma" w:cs="Tahoma"/>
              </w:rPr>
            </w:pPr>
          </w:p>
        </w:tc>
        <w:tc>
          <w:tcPr>
            <w:tcW w:w="1447" w:type="dxa"/>
          </w:tcPr>
          <w:p w:rsidR="000518B6" w:rsidRPr="00FF7AE1" w:rsidRDefault="000518B6" w:rsidP="003317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Podpis</w:t>
            </w: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70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F1461" w:rsidRPr="00FF7AE1" w:rsidRDefault="009F1461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0708" w:rsidRPr="001D0708" w:rsidRDefault="001D0708" w:rsidP="001D0708">
      <w:pPr>
        <w:spacing w:after="0"/>
        <w:rPr>
          <w:rFonts w:ascii="Tahoma" w:hAnsi="Tahoma" w:cs="Tahoma"/>
        </w:rPr>
      </w:pPr>
      <w:r w:rsidRPr="001D0708">
        <w:rPr>
          <w:rFonts w:ascii="Tahoma" w:hAnsi="Tahoma" w:cs="Tahoma"/>
        </w:rPr>
        <w:t>Člen AV JSDH:</w:t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  <w:t>ANO / NE</w:t>
      </w:r>
    </w:p>
    <w:p w:rsidR="001D0708" w:rsidRDefault="001D0708" w:rsidP="001D0708">
      <w:pPr>
        <w:spacing w:after="0"/>
        <w:ind w:left="2124" w:firstLine="708"/>
        <w:rPr>
          <w:rFonts w:ascii="Tahoma" w:hAnsi="Tahoma" w:cs="Tahoma"/>
        </w:rPr>
      </w:pPr>
    </w:p>
    <w:p w:rsidR="001D0708" w:rsidRDefault="001D0708" w:rsidP="001D0708">
      <w:pPr>
        <w:spacing w:after="0"/>
        <w:rPr>
          <w:rFonts w:ascii="Tahoma" w:hAnsi="Tahoma" w:cs="Tahoma"/>
          <w:b/>
        </w:rPr>
      </w:pPr>
    </w:p>
    <w:p w:rsidR="00A3122E" w:rsidRPr="00FF7AE1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Podmínky účasti:</w:t>
      </w:r>
      <w:r w:rsidRPr="00FF7AE1">
        <w:rPr>
          <w:rFonts w:ascii="Tahoma" w:hAnsi="Tahoma" w:cs="Tahoma"/>
        </w:rPr>
        <w:t xml:space="preserve"> Všichni účastníci výcviku musí být </w:t>
      </w:r>
      <w:r w:rsidR="00253C85">
        <w:rPr>
          <w:rFonts w:ascii="Tahoma" w:hAnsi="Tahoma" w:cs="Tahoma"/>
        </w:rPr>
        <w:t xml:space="preserve">členy JSDH, </w:t>
      </w:r>
      <w:r w:rsidRPr="00FF7AE1">
        <w:rPr>
          <w:rFonts w:ascii="Tahoma" w:hAnsi="Tahoma" w:cs="Tahoma"/>
        </w:rPr>
        <w:t>fyzicky a zdravotně způsobilí (platné zdravotní prohlídky) a za jejich zdravotní stav zodpovídá vysílající organizace. Výcviku se účastní na vlastní nebezpečí a pořadatel nenese v případě jeho zdravotních komplikací žádnou odpovědnost.</w:t>
      </w:r>
    </w:p>
    <w:p w:rsidR="002B0DB3" w:rsidRDefault="00FD13E6" w:rsidP="001D0708">
      <w:pPr>
        <w:spacing w:after="0"/>
        <w:rPr>
          <w:rFonts w:ascii="Tahoma" w:hAnsi="Tahoma" w:cs="Tahoma"/>
          <w:b/>
        </w:rPr>
      </w:pPr>
      <w:r w:rsidRPr="00FF7AE1">
        <w:rPr>
          <w:rFonts w:ascii="Tahoma" w:hAnsi="Tahoma" w:cs="Tahoma"/>
          <w:b/>
        </w:rPr>
        <w:t>Výstroj účastníků:</w:t>
      </w:r>
      <w:r w:rsidR="003317BD">
        <w:rPr>
          <w:rFonts w:ascii="Tahoma" w:hAnsi="Tahoma" w:cs="Tahoma"/>
        </w:rPr>
        <w:t xml:space="preserve"> </w:t>
      </w:r>
      <w:r w:rsidR="002B0DB3">
        <w:rPr>
          <w:rFonts w:ascii="Tahoma" w:hAnsi="Tahoma" w:cs="Tahoma"/>
        </w:rPr>
        <w:t>Plné zásahové vybavení a OOPP</w:t>
      </w:r>
      <w:r w:rsidR="002B0DB3" w:rsidRPr="00FF7AE1">
        <w:rPr>
          <w:rFonts w:ascii="Tahoma" w:hAnsi="Tahoma" w:cs="Tahoma"/>
          <w:b/>
        </w:rPr>
        <w:t xml:space="preserve"> </w:t>
      </w:r>
    </w:p>
    <w:p w:rsidR="003333AB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Revers</w:t>
      </w:r>
      <w:r w:rsidRPr="00FF7AE1">
        <w:rPr>
          <w:rFonts w:ascii="Tahoma" w:hAnsi="Tahoma" w:cs="Tahoma"/>
        </w:rPr>
        <w:t xml:space="preserve">: Prohlašuji, </w:t>
      </w:r>
      <w:r w:rsidR="00FF7AE1" w:rsidRPr="00FF7AE1">
        <w:rPr>
          <w:rFonts w:ascii="Tahoma" w:hAnsi="Tahoma" w:cs="Tahoma"/>
        </w:rPr>
        <w:t xml:space="preserve">a </w:t>
      </w:r>
      <w:r w:rsidR="00813D37">
        <w:rPr>
          <w:rFonts w:ascii="Tahoma" w:hAnsi="Tahoma" w:cs="Tahoma"/>
        </w:rPr>
        <w:t xml:space="preserve">svým </w:t>
      </w:r>
      <w:r w:rsidR="00FF7AE1" w:rsidRPr="00FF7AE1">
        <w:rPr>
          <w:rFonts w:ascii="Tahoma" w:hAnsi="Tahoma" w:cs="Tahoma"/>
        </w:rPr>
        <w:t xml:space="preserve">podpisem na přihlášce stvrzuji, </w:t>
      </w:r>
      <w:r w:rsidRPr="00FF7AE1">
        <w:rPr>
          <w:rFonts w:ascii="Tahoma" w:hAnsi="Tahoma" w:cs="Tahoma"/>
        </w:rPr>
        <w:t>že jsem si vědom všech rizik, které tento výcvik obnáší a do výcviku vstupuji dobrovolně, na vlastní nebezpečí a bez nároku na odškodnění jak od organizátora výcviku</w:t>
      </w:r>
      <w:r w:rsidR="00FF7AE1" w:rsidRPr="00FF7AE1">
        <w:rPr>
          <w:rFonts w:ascii="Tahoma" w:hAnsi="Tahoma" w:cs="Tahoma"/>
        </w:rPr>
        <w:t>, tak i od vlastníka budovy, v níž</w:t>
      </w:r>
      <w:r w:rsidRPr="00FF7AE1">
        <w:rPr>
          <w:rFonts w:ascii="Tahoma" w:hAnsi="Tahoma" w:cs="Tahoma"/>
        </w:rPr>
        <w:t xml:space="preserve"> výcvik proběhne. Vzhledem k tomu jsem srozuměn s tím, že v případě jakýchkoli škod na mém zdraví nenese odpovědnost za tyto škody ani organizátoři výcviku, ani vlastník budovy, ve které se výcvik koná.</w:t>
      </w:r>
    </w:p>
    <w:p w:rsidR="009B0591" w:rsidRPr="004244ED" w:rsidRDefault="00FF7AE1" w:rsidP="004244ED">
      <w:pPr>
        <w:spacing w:after="0"/>
        <w:rPr>
          <w:rFonts w:ascii="Tahoma" w:hAnsi="Tahoma" w:cs="Tahoma"/>
          <w:b/>
          <w:sz w:val="24"/>
        </w:rPr>
      </w:pPr>
      <w:r w:rsidRPr="00FF7AE1">
        <w:rPr>
          <w:rFonts w:ascii="Tahoma" w:hAnsi="Tahoma" w:cs="Tahoma"/>
          <w:b/>
          <w:sz w:val="24"/>
        </w:rPr>
        <w:t xml:space="preserve">Dne: </w:t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  <w:t>Razítko vysílací organizace a podpis odpovědné osoby:</w:t>
      </w:r>
    </w:p>
    <w:sectPr w:rsidR="009B0591" w:rsidRPr="004244ED" w:rsidSect="001A5737">
      <w:headerReference w:type="default" r:id="rId8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72" w:rsidRDefault="00133B72" w:rsidP="00BC4E1E">
      <w:pPr>
        <w:spacing w:after="0" w:line="240" w:lineRule="auto"/>
      </w:pPr>
      <w:r>
        <w:separator/>
      </w:r>
    </w:p>
  </w:endnote>
  <w:endnote w:type="continuationSeparator" w:id="0">
    <w:p w:rsidR="00133B72" w:rsidRDefault="00133B72" w:rsidP="00BC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72" w:rsidRDefault="00133B72" w:rsidP="00BC4E1E">
      <w:pPr>
        <w:spacing w:after="0" w:line="240" w:lineRule="auto"/>
      </w:pPr>
      <w:r>
        <w:separator/>
      </w:r>
    </w:p>
  </w:footnote>
  <w:footnote w:type="continuationSeparator" w:id="0">
    <w:p w:rsidR="00133B72" w:rsidRDefault="00133B72" w:rsidP="00BC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39" w:rsidRDefault="009F6A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673735</wp:posOffset>
          </wp:positionV>
          <wp:extent cx="1047750" cy="600075"/>
          <wp:effectExtent l="19050" t="0" r="0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226">
      <w:rPr>
        <w:noProof/>
        <w:lang w:eastAsia="cs-CZ"/>
      </w:rPr>
      <w:pict>
        <v:rect id="Obdélník 3" o:spid="_x0000_s4098" style="position:absolute;margin-left:-20.65pt;margin-top:31.15pt;width:506.5pt;height:91.5pt;z-index:251658239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" fillcolor="red" strokecolor="red" strokeweight="1pt">
          <v:path arrowok="t"/>
        </v:rect>
      </w:pict>
    </w:r>
    <w:r w:rsidR="00557226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14.85pt;margin-top:37.6pt;width:493.5pt;height:79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" fillcolor="white [3212]" strokecolor="red">
          <v:textbox>
            <w:txbxContent>
              <w:p w:rsidR="00C44F39" w:rsidRDefault="001409B5">
                <w:pPr>
                  <w:rPr>
                    <w:noProof/>
                    <w:lang w:eastAsia="cs-CZ"/>
                  </w:rPr>
                </w:pPr>
                <w:r w:rsidRPr="001409B5">
                  <w:t xml:space="preserve"> </w:t>
                </w:r>
              </w:p>
              <w:p w:rsidR="00C44F39" w:rsidRDefault="00C44F39">
                <w:pPr>
                  <w:rPr>
                    <w:noProof/>
                    <w:lang w:eastAsia="cs-CZ"/>
                  </w:rPr>
                </w:pPr>
              </w:p>
              <w:p w:rsidR="00C44F39" w:rsidRDefault="001409B5">
                <w:pPr>
                  <w:rPr>
                    <w:noProof/>
                    <w:lang w:eastAsia="cs-CZ"/>
                  </w:rPr>
                </w:pPr>
                <w:r w:rsidRPr="001409B5">
                  <w:t xml:space="preserve">                                                                        </w:t>
                </w:r>
                <w:r w:rsidR="00C44F39">
                  <w:tab/>
                </w:r>
              </w:p>
              <w:p w:rsidR="00407339" w:rsidRDefault="00407339"/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3625"/>
    <w:rsid w:val="0001086D"/>
    <w:rsid w:val="000109EF"/>
    <w:rsid w:val="0002265C"/>
    <w:rsid w:val="00023023"/>
    <w:rsid w:val="000372F7"/>
    <w:rsid w:val="000518B6"/>
    <w:rsid w:val="00070DA9"/>
    <w:rsid w:val="00095ED2"/>
    <w:rsid w:val="000A5317"/>
    <w:rsid w:val="000B2A65"/>
    <w:rsid w:val="00133B72"/>
    <w:rsid w:val="001409B5"/>
    <w:rsid w:val="00153A14"/>
    <w:rsid w:val="00162F74"/>
    <w:rsid w:val="00166A96"/>
    <w:rsid w:val="001A5737"/>
    <w:rsid w:val="001B46F4"/>
    <w:rsid w:val="001D0708"/>
    <w:rsid w:val="001E59C6"/>
    <w:rsid w:val="002167A2"/>
    <w:rsid w:val="0023261E"/>
    <w:rsid w:val="00237C97"/>
    <w:rsid w:val="002461DE"/>
    <w:rsid w:val="00253C85"/>
    <w:rsid w:val="002B0DB3"/>
    <w:rsid w:val="002B13DF"/>
    <w:rsid w:val="002B7BF7"/>
    <w:rsid w:val="00312671"/>
    <w:rsid w:val="0031687F"/>
    <w:rsid w:val="003317BD"/>
    <w:rsid w:val="003333AB"/>
    <w:rsid w:val="00360CAE"/>
    <w:rsid w:val="00396C74"/>
    <w:rsid w:val="003B4490"/>
    <w:rsid w:val="004049D8"/>
    <w:rsid w:val="00407339"/>
    <w:rsid w:val="0041485E"/>
    <w:rsid w:val="004244ED"/>
    <w:rsid w:val="004861C1"/>
    <w:rsid w:val="004B53A2"/>
    <w:rsid w:val="004D5857"/>
    <w:rsid w:val="004F1B55"/>
    <w:rsid w:val="00557226"/>
    <w:rsid w:val="00576269"/>
    <w:rsid w:val="005B757F"/>
    <w:rsid w:val="006028EF"/>
    <w:rsid w:val="00647BEF"/>
    <w:rsid w:val="00676C74"/>
    <w:rsid w:val="00696A96"/>
    <w:rsid w:val="006B1006"/>
    <w:rsid w:val="006D72F4"/>
    <w:rsid w:val="00705977"/>
    <w:rsid w:val="00755F95"/>
    <w:rsid w:val="00763625"/>
    <w:rsid w:val="00781FBF"/>
    <w:rsid w:val="007A1CE5"/>
    <w:rsid w:val="007A576E"/>
    <w:rsid w:val="007D3194"/>
    <w:rsid w:val="007D78BC"/>
    <w:rsid w:val="007F1162"/>
    <w:rsid w:val="007F4FCF"/>
    <w:rsid w:val="00805559"/>
    <w:rsid w:val="00813D37"/>
    <w:rsid w:val="008206AC"/>
    <w:rsid w:val="00827FA3"/>
    <w:rsid w:val="008408F1"/>
    <w:rsid w:val="00881BA0"/>
    <w:rsid w:val="0089320E"/>
    <w:rsid w:val="008A49DA"/>
    <w:rsid w:val="008A6516"/>
    <w:rsid w:val="008D4C70"/>
    <w:rsid w:val="00912DFA"/>
    <w:rsid w:val="00926F05"/>
    <w:rsid w:val="009561A9"/>
    <w:rsid w:val="009B0591"/>
    <w:rsid w:val="009F1461"/>
    <w:rsid w:val="009F6AA2"/>
    <w:rsid w:val="00A06B5C"/>
    <w:rsid w:val="00A21EAC"/>
    <w:rsid w:val="00A3122E"/>
    <w:rsid w:val="00A45D65"/>
    <w:rsid w:val="00A93BFF"/>
    <w:rsid w:val="00AA366D"/>
    <w:rsid w:val="00AB682C"/>
    <w:rsid w:val="00AC4457"/>
    <w:rsid w:val="00AD261F"/>
    <w:rsid w:val="00AF081D"/>
    <w:rsid w:val="00B53B91"/>
    <w:rsid w:val="00B54772"/>
    <w:rsid w:val="00B76306"/>
    <w:rsid w:val="00BB238E"/>
    <w:rsid w:val="00BC4E1E"/>
    <w:rsid w:val="00C1250A"/>
    <w:rsid w:val="00C44F39"/>
    <w:rsid w:val="00C90C86"/>
    <w:rsid w:val="00CF1DAA"/>
    <w:rsid w:val="00D0652C"/>
    <w:rsid w:val="00D458BA"/>
    <w:rsid w:val="00DC37C3"/>
    <w:rsid w:val="00DD7EA1"/>
    <w:rsid w:val="00E12875"/>
    <w:rsid w:val="00EC7797"/>
    <w:rsid w:val="00ED12AF"/>
    <w:rsid w:val="00EE7DF7"/>
    <w:rsid w:val="00F46B8D"/>
    <w:rsid w:val="00F653A8"/>
    <w:rsid w:val="00F712CE"/>
    <w:rsid w:val="00F92D61"/>
    <w:rsid w:val="00F97972"/>
    <w:rsid w:val="00FD13E6"/>
    <w:rsid w:val="00FE3452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1E"/>
  </w:style>
  <w:style w:type="paragraph" w:styleId="Zpat">
    <w:name w:val="footer"/>
    <w:basedOn w:val="Normln"/>
    <w:link w:val="Zpat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1E"/>
  </w:style>
  <w:style w:type="character" w:styleId="Hypertextovodkaz">
    <w:name w:val="Hyperlink"/>
    <w:basedOn w:val="Standardnpsmoodstavce"/>
    <w:uiPriority w:val="99"/>
    <w:unhideWhenUsed/>
    <w:rsid w:val="00095E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3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hlasky.avjsd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B2E4-B466-4871-BF62-D27ED548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Sobiho</dc:creator>
  <cp:lastModifiedBy>Táda</cp:lastModifiedBy>
  <cp:revision>8</cp:revision>
  <dcterms:created xsi:type="dcterms:W3CDTF">2020-01-08T10:09:00Z</dcterms:created>
  <dcterms:modified xsi:type="dcterms:W3CDTF">2020-01-12T16:32:00Z</dcterms:modified>
</cp:coreProperties>
</file>